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806E4" w14:textId="10A5562E" w:rsidR="00C91CBC" w:rsidRDefault="007F64C5">
      <w:pPr>
        <w:pStyle w:val="Title"/>
        <w:jc w:val="right"/>
      </w:pPr>
      <w:r>
        <w:t xml:space="preserve">Sweet </w:t>
      </w:r>
      <w:r w:rsidR="00C350C0">
        <w:t>Karoline</w:t>
      </w:r>
      <w:r>
        <w:t>’s</w:t>
      </w:r>
      <w:r w:rsidR="00C350C0">
        <w:t xml:space="preserve"> Cakes</w:t>
      </w:r>
    </w:p>
    <w:p w14:paraId="040D05A4" w14:textId="0E2335AC" w:rsidR="00C91CBC" w:rsidRDefault="007F64C5">
      <w:pPr>
        <w:pStyle w:val="Title"/>
        <w:jc w:val="right"/>
      </w:pPr>
      <w:r>
        <w:fldChar w:fldCharType="begin"/>
      </w:r>
      <w:r>
        <w:instrText xml:space="preserve">title  \* Mergeformat </w:instrText>
      </w:r>
      <w:r>
        <w:fldChar w:fldCharType="separate"/>
      </w:r>
      <w:r w:rsidR="00CA0558">
        <w:t xml:space="preserve">Use Case Specification: </w:t>
      </w:r>
      <w:r>
        <w:fldChar w:fldCharType="end"/>
      </w:r>
      <w:r w:rsidR="000E7F4D">
        <w:t xml:space="preserve">Display Payment </w:t>
      </w:r>
      <w:r w:rsidR="00C350C0">
        <w:t xml:space="preserve"> </w:t>
      </w:r>
    </w:p>
    <w:p w14:paraId="029E0986" w14:textId="77777777" w:rsidR="00C91CBC" w:rsidRDefault="00C91CBC">
      <w:pPr>
        <w:pStyle w:val="Title"/>
        <w:jc w:val="right"/>
      </w:pPr>
    </w:p>
    <w:p w14:paraId="03DFFBDA" w14:textId="50AE5D56" w:rsidR="00C91CBC" w:rsidRDefault="00AE19B8">
      <w:pPr>
        <w:pStyle w:val="Title"/>
        <w:jc w:val="right"/>
        <w:rPr>
          <w:sz w:val="28"/>
        </w:rPr>
      </w:pPr>
      <w:r>
        <w:rPr>
          <w:sz w:val="28"/>
        </w:rPr>
        <w:t>Version 1.0</w:t>
      </w:r>
    </w:p>
    <w:p w14:paraId="42CD8714" w14:textId="77777777" w:rsidR="00C91CBC" w:rsidRDefault="00C91CBC"/>
    <w:p w14:paraId="1E0EE95D" w14:textId="77777777" w:rsidR="00C91CBC" w:rsidRDefault="00C91CBC"/>
    <w:p w14:paraId="3D1B602A" w14:textId="77777777" w:rsidR="00C91CBC" w:rsidRDefault="00C91CBC">
      <w:pPr>
        <w:pStyle w:val="BodyText"/>
      </w:pPr>
    </w:p>
    <w:p w14:paraId="5E44FAC1" w14:textId="77777777" w:rsidR="00C91CBC" w:rsidRDefault="00C91CBC">
      <w:pPr>
        <w:pStyle w:val="BodyText"/>
      </w:pPr>
    </w:p>
    <w:p w14:paraId="1754B39B" w14:textId="77777777" w:rsidR="00C91CBC" w:rsidRDefault="00C91CBC">
      <w:pPr>
        <w:sectPr w:rsidR="00C91CBC">
          <w:headerReference w:type="default" r:id="rId7"/>
          <w:endnotePr>
            <w:numFmt w:val="decimal"/>
          </w:endnotePr>
          <w:pgSz w:w="12240" w:h="15840"/>
          <w:pgMar w:top="1440" w:right="1440" w:bottom="1440" w:left="1440" w:header="720" w:footer="720" w:gutter="0"/>
          <w:cols w:space="720"/>
          <w:vAlign w:val="center"/>
        </w:sectPr>
      </w:pPr>
    </w:p>
    <w:p w14:paraId="277AED98" w14:textId="77777777" w:rsidR="00C91CBC" w:rsidRDefault="00AE19B8">
      <w:pPr>
        <w:pStyle w:val="Title"/>
      </w:pPr>
      <w:r>
        <w:lastRenderedPageBreak/>
        <w:t>Revision History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04"/>
        <w:gridCol w:w="1152"/>
        <w:gridCol w:w="3744"/>
        <w:gridCol w:w="2304"/>
      </w:tblGrid>
      <w:tr w:rsidR="00C91CBC" w14:paraId="79391811" w14:textId="77777777">
        <w:tc>
          <w:tcPr>
            <w:tcW w:w="2304" w:type="dxa"/>
          </w:tcPr>
          <w:p w14:paraId="31F9A11C" w14:textId="77777777" w:rsidR="00C91CBC" w:rsidRDefault="00AE19B8">
            <w:pPr>
              <w:pStyle w:val="Tabletext"/>
              <w:jc w:val="center"/>
              <w:rPr>
                <w:b/>
              </w:rPr>
            </w:pPr>
            <w:r>
              <w:rPr>
                <w:b/>
              </w:rPr>
              <w:t>Date</w:t>
            </w:r>
          </w:p>
        </w:tc>
        <w:tc>
          <w:tcPr>
            <w:tcW w:w="1152" w:type="dxa"/>
          </w:tcPr>
          <w:p w14:paraId="50A66E30" w14:textId="77777777" w:rsidR="00C91CBC" w:rsidRDefault="00AE19B8">
            <w:pPr>
              <w:pStyle w:val="Tabletext"/>
              <w:jc w:val="center"/>
              <w:rPr>
                <w:b/>
              </w:rPr>
            </w:pPr>
            <w:r>
              <w:rPr>
                <w:b/>
              </w:rPr>
              <w:t>Version</w:t>
            </w:r>
          </w:p>
        </w:tc>
        <w:tc>
          <w:tcPr>
            <w:tcW w:w="3744" w:type="dxa"/>
          </w:tcPr>
          <w:p w14:paraId="1BDDF810" w14:textId="77777777" w:rsidR="00C91CBC" w:rsidRDefault="00AE19B8">
            <w:pPr>
              <w:pStyle w:val="Tabletext"/>
              <w:jc w:val="center"/>
              <w:rPr>
                <w:b/>
              </w:rPr>
            </w:pPr>
            <w:r>
              <w:rPr>
                <w:b/>
              </w:rPr>
              <w:t>Description</w:t>
            </w:r>
          </w:p>
        </w:tc>
        <w:tc>
          <w:tcPr>
            <w:tcW w:w="2304" w:type="dxa"/>
          </w:tcPr>
          <w:p w14:paraId="2D824260" w14:textId="77777777" w:rsidR="00C91CBC" w:rsidRDefault="00AE19B8">
            <w:pPr>
              <w:pStyle w:val="Tabletext"/>
              <w:jc w:val="center"/>
              <w:rPr>
                <w:b/>
              </w:rPr>
            </w:pPr>
            <w:r>
              <w:rPr>
                <w:b/>
              </w:rPr>
              <w:t>Author</w:t>
            </w:r>
          </w:p>
        </w:tc>
      </w:tr>
      <w:tr w:rsidR="00C91CBC" w14:paraId="1ACF6BE5" w14:textId="77777777">
        <w:tc>
          <w:tcPr>
            <w:tcW w:w="2304" w:type="dxa"/>
          </w:tcPr>
          <w:p w14:paraId="1E5D310D" w14:textId="3C6E664D" w:rsidR="00C91CBC" w:rsidRDefault="0001419D">
            <w:pPr>
              <w:pStyle w:val="Tabletext"/>
            </w:pPr>
            <w:r>
              <w:t>10/10/18</w:t>
            </w:r>
          </w:p>
        </w:tc>
        <w:tc>
          <w:tcPr>
            <w:tcW w:w="1152" w:type="dxa"/>
          </w:tcPr>
          <w:p w14:paraId="782F7059" w14:textId="38688D25" w:rsidR="00C91CBC" w:rsidRDefault="0001419D">
            <w:pPr>
              <w:pStyle w:val="Tabletext"/>
            </w:pPr>
            <w:r>
              <w:t>1.0</w:t>
            </w:r>
          </w:p>
        </w:tc>
        <w:tc>
          <w:tcPr>
            <w:tcW w:w="3744" w:type="dxa"/>
          </w:tcPr>
          <w:p w14:paraId="4EF6021D" w14:textId="799DDE8A" w:rsidR="00C91CBC" w:rsidRDefault="0001419D">
            <w:pPr>
              <w:pStyle w:val="Tabletext"/>
            </w:pPr>
            <w:r>
              <w:t>Display Payment</w:t>
            </w:r>
          </w:p>
        </w:tc>
        <w:tc>
          <w:tcPr>
            <w:tcW w:w="2304" w:type="dxa"/>
          </w:tcPr>
          <w:p w14:paraId="4EBBEF12" w14:textId="2E14D4FF" w:rsidR="00C91CBC" w:rsidRDefault="0001419D">
            <w:pPr>
              <w:pStyle w:val="Tabletext"/>
            </w:pPr>
            <w:r>
              <w:t>Andrew Froehlich</w:t>
            </w:r>
          </w:p>
        </w:tc>
      </w:tr>
      <w:tr w:rsidR="00C91CBC" w14:paraId="2909030E" w14:textId="77777777">
        <w:tc>
          <w:tcPr>
            <w:tcW w:w="2304" w:type="dxa"/>
          </w:tcPr>
          <w:p w14:paraId="226AE851" w14:textId="77777777" w:rsidR="00C91CBC" w:rsidRDefault="00C91CBC">
            <w:pPr>
              <w:pStyle w:val="Tabletext"/>
            </w:pPr>
          </w:p>
        </w:tc>
        <w:tc>
          <w:tcPr>
            <w:tcW w:w="1152" w:type="dxa"/>
          </w:tcPr>
          <w:p w14:paraId="7A5F20C6" w14:textId="77777777" w:rsidR="00C91CBC" w:rsidRDefault="00C91CBC">
            <w:pPr>
              <w:pStyle w:val="Tabletext"/>
            </w:pPr>
          </w:p>
        </w:tc>
        <w:tc>
          <w:tcPr>
            <w:tcW w:w="3744" w:type="dxa"/>
          </w:tcPr>
          <w:p w14:paraId="2E79325C" w14:textId="77777777" w:rsidR="00C91CBC" w:rsidRDefault="00C91CBC">
            <w:pPr>
              <w:pStyle w:val="Tabletext"/>
            </w:pPr>
          </w:p>
        </w:tc>
        <w:tc>
          <w:tcPr>
            <w:tcW w:w="2304" w:type="dxa"/>
          </w:tcPr>
          <w:p w14:paraId="7A8DB295" w14:textId="77777777" w:rsidR="00C91CBC" w:rsidRDefault="00C91CBC">
            <w:pPr>
              <w:pStyle w:val="Tabletext"/>
            </w:pPr>
          </w:p>
        </w:tc>
      </w:tr>
      <w:tr w:rsidR="00C91CBC" w14:paraId="46A7FB8A" w14:textId="77777777">
        <w:tc>
          <w:tcPr>
            <w:tcW w:w="2304" w:type="dxa"/>
          </w:tcPr>
          <w:p w14:paraId="59C6EC8D" w14:textId="77777777" w:rsidR="00C91CBC" w:rsidRDefault="00C91CBC">
            <w:pPr>
              <w:pStyle w:val="Tabletext"/>
            </w:pPr>
          </w:p>
        </w:tc>
        <w:tc>
          <w:tcPr>
            <w:tcW w:w="1152" w:type="dxa"/>
          </w:tcPr>
          <w:p w14:paraId="3F6DCD77" w14:textId="77777777" w:rsidR="00C91CBC" w:rsidRDefault="00C91CBC">
            <w:pPr>
              <w:pStyle w:val="Tabletext"/>
            </w:pPr>
          </w:p>
        </w:tc>
        <w:tc>
          <w:tcPr>
            <w:tcW w:w="3744" w:type="dxa"/>
          </w:tcPr>
          <w:p w14:paraId="72702BD0" w14:textId="77777777" w:rsidR="00C91CBC" w:rsidRDefault="00C91CBC">
            <w:pPr>
              <w:pStyle w:val="Tabletext"/>
            </w:pPr>
          </w:p>
        </w:tc>
        <w:tc>
          <w:tcPr>
            <w:tcW w:w="2304" w:type="dxa"/>
          </w:tcPr>
          <w:p w14:paraId="544DC5BE" w14:textId="77777777" w:rsidR="00C91CBC" w:rsidRDefault="00C91CBC">
            <w:pPr>
              <w:pStyle w:val="Tabletext"/>
            </w:pPr>
          </w:p>
        </w:tc>
      </w:tr>
      <w:tr w:rsidR="00C91CBC" w14:paraId="6D90CB09" w14:textId="77777777">
        <w:tc>
          <w:tcPr>
            <w:tcW w:w="2304" w:type="dxa"/>
          </w:tcPr>
          <w:p w14:paraId="3569BE17" w14:textId="77777777" w:rsidR="00C91CBC" w:rsidRDefault="00C91CBC">
            <w:pPr>
              <w:pStyle w:val="Tabletext"/>
            </w:pPr>
          </w:p>
        </w:tc>
        <w:tc>
          <w:tcPr>
            <w:tcW w:w="1152" w:type="dxa"/>
          </w:tcPr>
          <w:p w14:paraId="34AE53D8" w14:textId="77777777" w:rsidR="00C91CBC" w:rsidRDefault="00C91CBC">
            <w:pPr>
              <w:pStyle w:val="Tabletext"/>
            </w:pPr>
          </w:p>
        </w:tc>
        <w:tc>
          <w:tcPr>
            <w:tcW w:w="3744" w:type="dxa"/>
          </w:tcPr>
          <w:p w14:paraId="1ED356FE" w14:textId="77777777" w:rsidR="00C91CBC" w:rsidRDefault="00C91CBC">
            <w:pPr>
              <w:pStyle w:val="Tabletext"/>
            </w:pPr>
          </w:p>
        </w:tc>
        <w:tc>
          <w:tcPr>
            <w:tcW w:w="2304" w:type="dxa"/>
          </w:tcPr>
          <w:p w14:paraId="2CBD19BA" w14:textId="77777777" w:rsidR="00C91CBC" w:rsidRDefault="00C91CBC">
            <w:pPr>
              <w:pStyle w:val="Tabletext"/>
            </w:pPr>
          </w:p>
        </w:tc>
      </w:tr>
    </w:tbl>
    <w:p w14:paraId="66CA09A2" w14:textId="77777777" w:rsidR="00C91CBC" w:rsidRDefault="00C91CBC"/>
    <w:p w14:paraId="6FE0854F" w14:textId="77777777" w:rsidR="00C91CBC" w:rsidRDefault="00AE19B8">
      <w:pPr>
        <w:pStyle w:val="Title"/>
      </w:pPr>
      <w:r>
        <w:br w:type="page"/>
      </w:r>
      <w:r>
        <w:lastRenderedPageBreak/>
        <w:t>Table of Contents</w:t>
      </w:r>
    </w:p>
    <w:p w14:paraId="09A2689D" w14:textId="48470AC6" w:rsidR="007F64C5" w:rsidRDefault="00AE19B8">
      <w:pPr>
        <w:pStyle w:val="TOC1"/>
        <w:tabs>
          <w:tab w:val="left" w:pos="432"/>
        </w:tabs>
        <w:rPr>
          <w:rFonts w:asciiTheme="minorHAnsi" w:eastAsiaTheme="minorEastAsia" w:hAnsiTheme="minorHAnsi" w:cstheme="minorBidi"/>
          <w:noProof/>
          <w:sz w:val="22"/>
          <w:szCs w:val="22"/>
        </w:rPr>
      </w:pPr>
      <w:r>
        <w:fldChar w:fldCharType="begin"/>
      </w:r>
      <w:r>
        <w:instrText xml:space="preserve"> TOC \o "1-3" </w:instrText>
      </w:r>
      <w:r>
        <w:fldChar w:fldCharType="separate"/>
      </w:r>
      <w:bookmarkStart w:id="0" w:name="_GoBack"/>
      <w:bookmarkEnd w:id="0"/>
      <w:r w:rsidR="007F64C5">
        <w:rPr>
          <w:noProof/>
        </w:rPr>
        <w:t>1.</w:t>
      </w:r>
      <w:r w:rsidR="007F64C5">
        <w:rPr>
          <w:rFonts w:asciiTheme="minorHAnsi" w:eastAsiaTheme="minorEastAsia" w:hAnsiTheme="minorHAnsi" w:cstheme="minorBidi"/>
          <w:noProof/>
          <w:sz w:val="22"/>
          <w:szCs w:val="22"/>
        </w:rPr>
        <w:tab/>
      </w:r>
      <w:r w:rsidR="007F64C5">
        <w:rPr>
          <w:noProof/>
        </w:rPr>
        <w:t>Use Case Name</w:t>
      </w:r>
      <w:r w:rsidR="007F64C5">
        <w:rPr>
          <w:noProof/>
        </w:rPr>
        <w:tab/>
      </w:r>
      <w:r w:rsidR="007F64C5">
        <w:rPr>
          <w:noProof/>
        </w:rPr>
        <w:fldChar w:fldCharType="begin"/>
      </w:r>
      <w:r w:rsidR="007F64C5">
        <w:rPr>
          <w:noProof/>
        </w:rPr>
        <w:instrText xml:space="preserve"> PAGEREF _Toc527958263 \h </w:instrText>
      </w:r>
      <w:r w:rsidR="007F64C5">
        <w:rPr>
          <w:noProof/>
        </w:rPr>
      </w:r>
      <w:r w:rsidR="007F64C5">
        <w:rPr>
          <w:noProof/>
        </w:rPr>
        <w:fldChar w:fldCharType="separate"/>
      </w:r>
      <w:r w:rsidR="007F64C5">
        <w:rPr>
          <w:noProof/>
        </w:rPr>
        <w:t>4</w:t>
      </w:r>
      <w:r w:rsidR="007F64C5">
        <w:rPr>
          <w:noProof/>
        </w:rPr>
        <w:fldChar w:fldCharType="end"/>
      </w:r>
    </w:p>
    <w:p w14:paraId="3693FD31" w14:textId="2839AF70" w:rsidR="007F64C5" w:rsidRDefault="007F64C5">
      <w:pPr>
        <w:pStyle w:val="TOC2"/>
        <w:rPr>
          <w:rFonts w:asciiTheme="minorHAnsi" w:eastAsiaTheme="minorEastAsia" w:hAnsiTheme="minorHAnsi" w:cstheme="minorBidi"/>
          <w:noProof/>
          <w:sz w:val="22"/>
          <w:szCs w:val="22"/>
        </w:rPr>
      </w:pPr>
      <w:r w:rsidRPr="006A026B">
        <w:rPr>
          <w:noProof/>
        </w:rPr>
        <w:t>Delete Order</w:t>
      </w:r>
      <w:r>
        <w:rPr>
          <w:noProof/>
        </w:rPr>
        <w:tab/>
      </w:r>
      <w:r>
        <w:rPr>
          <w:noProof/>
        </w:rPr>
        <w:fldChar w:fldCharType="begin"/>
      </w:r>
      <w:r>
        <w:rPr>
          <w:noProof/>
        </w:rPr>
        <w:instrText xml:space="preserve"> PAGEREF _Toc527958264 \h </w:instrText>
      </w:r>
      <w:r>
        <w:rPr>
          <w:noProof/>
        </w:rPr>
      </w:r>
      <w:r>
        <w:rPr>
          <w:noProof/>
        </w:rPr>
        <w:fldChar w:fldCharType="separate"/>
      </w:r>
      <w:r>
        <w:rPr>
          <w:noProof/>
        </w:rPr>
        <w:t>4</w:t>
      </w:r>
      <w:r>
        <w:rPr>
          <w:noProof/>
        </w:rPr>
        <w:fldChar w:fldCharType="end"/>
      </w:r>
    </w:p>
    <w:p w14:paraId="66651671" w14:textId="19BE150D" w:rsidR="007F64C5" w:rsidRDefault="007F64C5">
      <w:pPr>
        <w:pStyle w:val="TOC2"/>
        <w:tabs>
          <w:tab w:val="left" w:pos="100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Brief Description</w:t>
      </w:r>
      <w:r>
        <w:rPr>
          <w:noProof/>
        </w:rPr>
        <w:tab/>
      </w:r>
      <w:r>
        <w:rPr>
          <w:noProof/>
        </w:rPr>
        <w:fldChar w:fldCharType="begin"/>
      </w:r>
      <w:r>
        <w:rPr>
          <w:noProof/>
        </w:rPr>
        <w:instrText xml:space="preserve"> PAGEREF _Toc527958265 \h </w:instrText>
      </w:r>
      <w:r>
        <w:rPr>
          <w:noProof/>
        </w:rPr>
      </w:r>
      <w:r>
        <w:rPr>
          <w:noProof/>
        </w:rPr>
        <w:fldChar w:fldCharType="separate"/>
      </w:r>
      <w:r>
        <w:rPr>
          <w:noProof/>
        </w:rPr>
        <w:t>4</w:t>
      </w:r>
      <w:r>
        <w:rPr>
          <w:noProof/>
        </w:rPr>
        <w:fldChar w:fldCharType="end"/>
      </w:r>
    </w:p>
    <w:p w14:paraId="4F1ADE7E" w14:textId="227A84CF" w:rsidR="007F64C5" w:rsidRDefault="007F64C5">
      <w:pPr>
        <w:pStyle w:val="TOC1"/>
        <w:tabs>
          <w:tab w:val="left" w:pos="432"/>
        </w:tabs>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Flow of Events</w:t>
      </w:r>
      <w:r>
        <w:rPr>
          <w:noProof/>
        </w:rPr>
        <w:tab/>
      </w:r>
      <w:r>
        <w:rPr>
          <w:noProof/>
        </w:rPr>
        <w:fldChar w:fldCharType="begin"/>
      </w:r>
      <w:r>
        <w:rPr>
          <w:noProof/>
        </w:rPr>
        <w:instrText xml:space="preserve"> PAGEREF _Toc527958266 \h </w:instrText>
      </w:r>
      <w:r>
        <w:rPr>
          <w:noProof/>
        </w:rPr>
      </w:r>
      <w:r>
        <w:rPr>
          <w:noProof/>
        </w:rPr>
        <w:fldChar w:fldCharType="separate"/>
      </w:r>
      <w:r>
        <w:rPr>
          <w:noProof/>
        </w:rPr>
        <w:t>4</w:t>
      </w:r>
      <w:r>
        <w:rPr>
          <w:noProof/>
        </w:rPr>
        <w:fldChar w:fldCharType="end"/>
      </w:r>
    </w:p>
    <w:p w14:paraId="54D661C3" w14:textId="3BA99620" w:rsidR="007F64C5" w:rsidRDefault="007F64C5">
      <w:pPr>
        <w:pStyle w:val="TOC2"/>
        <w:tabs>
          <w:tab w:val="left" w:pos="100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Basic Flow</w:t>
      </w:r>
      <w:r>
        <w:rPr>
          <w:noProof/>
        </w:rPr>
        <w:tab/>
      </w:r>
      <w:r>
        <w:rPr>
          <w:noProof/>
        </w:rPr>
        <w:fldChar w:fldCharType="begin"/>
      </w:r>
      <w:r>
        <w:rPr>
          <w:noProof/>
        </w:rPr>
        <w:instrText xml:space="preserve"> PAGEREF _Toc527958267 \h </w:instrText>
      </w:r>
      <w:r>
        <w:rPr>
          <w:noProof/>
        </w:rPr>
      </w:r>
      <w:r>
        <w:rPr>
          <w:noProof/>
        </w:rPr>
        <w:fldChar w:fldCharType="separate"/>
      </w:r>
      <w:r>
        <w:rPr>
          <w:noProof/>
        </w:rPr>
        <w:t>4</w:t>
      </w:r>
      <w:r>
        <w:rPr>
          <w:noProof/>
        </w:rPr>
        <w:fldChar w:fldCharType="end"/>
      </w:r>
    </w:p>
    <w:p w14:paraId="3F715573" w14:textId="5F22E356" w:rsidR="007F64C5" w:rsidRDefault="007F64C5">
      <w:pPr>
        <w:pStyle w:val="TOC2"/>
        <w:tabs>
          <w:tab w:val="left" w:pos="100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Alternative Flows</w:t>
      </w:r>
      <w:r>
        <w:rPr>
          <w:noProof/>
        </w:rPr>
        <w:tab/>
      </w:r>
      <w:r>
        <w:rPr>
          <w:noProof/>
        </w:rPr>
        <w:fldChar w:fldCharType="begin"/>
      </w:r>
      <w:r>
        <w:rPr>
          <w:noProof/>
        </w:rPr>
        <w:instrText xml:space="preserve"> PAGEREF _Toc527958268 \h </w:instrText>
      </w:r>
      <w:r>
        <w:rPr>
          <w:noProof/>
        </w:rPr>
      </w:r>
      <w:r>
        <w:rPr>
          <w:noProof/>
        </w:rPr>
        <w:fldChar w:fldCharType="separate"/>
      </w:r>
      <w:r>
        <w:rPr>
          <w:noProof/>
        </w:rPr>
        <w:t>4</w:t>
      </w:r>
      <w:r>
        <w:rPr>
          <w:noProof/>
        </w:rPr>
        <w:fldChar w:fldCharType="end"/>
      </w:r>
    </w:p>
    <w:p w14:paraId="79E7EDEC" w14:textId="120F2B5B" w:rsidR="007F64C5" w:rsidRDefault="007F64C5">
      <w:pPr>
        <w:pStyle w:val="TOC1"/>
        <w:tabs>
          <w:tab w:val="left" w:pos="432"/>
        </w:tabs>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Special Requirements</w:t>
      </w:r>
      <w:r>
        <w:rPr>
          <w:noProof/>
        </w:rPr>
        <w:tab/>
      </w:r>
      <w:r>
        <w:rPr>
          <w:noProof/>
        </w:rPr>
        <w:fldChar w:fldCharType="begin"/>
      </w:r>
      <w:r>
        <w:rPr>
          <w:noProof/>
        </w:rPr>
        <w:instrText xml:space="preserve"> PAGEREF _Toc527958269 \h </w:instrText>
      </w:r>
      <w:r>
        <w:rPr>
          <w:noProof/>
        </w:rPr>
      </w:r>
      <w:r>
        <w:rPr>
          <w:noProof/>
        </w:rPr>
        <w:fldChar w:fldCharType="separate"/>
      </w:r>
      <w:r>
        <w:rPr>
          <w:noProof/>
        </w:rPr>
        <w:t>4</w:t>
      </w:r>
      <w:r>
        <w:rPr>
          <w:noProof/>
        </w:rPr>
        <w:fldChar w:fldCharType="end"/>
      </w:r>
    </w:p>
    <w:p w14:paraId="519F6C12" w14:textId="6DB2B276" w:rsidR="007F64C5" w:rsidRDefault="007F64C5">
      <w:pPr>
        <w:pStyle w:val="TOC2"/>
        <w:tabs>
          <w:tab w:val="left" w:pos="100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Compatibility with Devices</w:t>
      </w:r>
      <w:r>
        <w:rPr>
          <w:noProof/>
        </w:rPr>
        <w:tab/>
      </w:r>
      <w:r>
        <w:rPr>
          <w:noProof/>
        </w:rPr>
        <w:fldChar w:fldCharType="begin"/>
      </w:r>
      <w:r>
        <w:rPr>
          <w:noProof/>
        </w:rPr>
        <w:instrText xml:space="preserve"> PAGEREF _Toc527958270 \h </w:instrText>
      </w:r>
      <w:r>
        <w:rPr>
          <w:noProof/>
        </w:rPr>
      </w:r>
      <w:r>
        <w:rPr>
          <w:noProof/>
        </w:rPr>
        <w:fldChar w:fldCharType="separate"/>
      </w:r>
      <w:r>
        <w:rPr>
          <w:noProof/>
        </w:rPr>
        <w:t>4</w:t>
      </w:r>
      <w:r>
        <w:rPr>
          <w:noProof/>
        </w:rPr>
        <w:fldChar w:fldCharType="end"/>
      </w:r>
    </w:p>
    <w:p w14:paraId="6C01D9C2" w14:textId="7DAF6FCB" w:rsidR="007F64C5" w:rsidRDefault="007F64C5">
      <w:pPr>
        <w:pStyle w:val="TOC2"/>
        <w:tabs>
          <w:tab w:val="left" w:pos="100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Compatibility with Browsers</w:t>
      </w:r>
      <w:r>
        <w:rPr>
          <w:noProof/>
        </w:rPr>
        <w:tab/>
      </w:r>
      <w:r>
        <w:rPr>
          <w:noProof/>
        </w:rPr>
        <w:fldChar w:fldCharType="begin"/>
      </w:r>
      <w:r>
        <w:rPr>
          <w:noProof/>
        </w:rPr>
        <w:instrText xml:space="preserve"> PAGEREF _Toc527958271 \h </w:instrText>
      </w:r>
      <w:r>
        <w:rPr>
          <w:noProof/>
        </w:rPr>
      </w:r>
      <w:r>
        <w:rPr>
          <w:noProof/>
        </w:rPr>
        <w:fldChar w:fldCharType="separate"/>
      </w:r>
      <w:r>
        <w:rPr>
          <w:noProof/>
        </w:rPr>
        <w:t>4</w:t>
      </w:r>
      <w:r>
        <w:rPr>
          <w:noProof/>
        </w:rPr>
        <w:fldChar w:fldCharType="end"/>
      </w:r>
    </w:p>
    <w:p w14:paraId="1E0BE4E9" w14:textId="77CC6521" w:rsidR="007F64C5" w:rsidRDefault="007F64C5">
      <w:pPr>
        <w:pStyle w:val="TOC1"/>
        <w:tabs>
          <w:tab w:val="left" w:pos="432"/>
        </w:tabs>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Pre-conditions</w:t>
      </w:r>
      <w:r>
        <w:rPr>
          <w:noProof/>
        </w:rPr>
        <w:tab/>
      </w:r>
      <w:r>
        <w:rPr>
          <w:noProof/>
        </w:rPr>
        <w:fldChar w:fldCharType="begin"/>
      </w:r>
      <w:r>
        <w:rPr>
          <w:noProof/>
        </w:rPr>
        <w:instrText xml:space="preserve"> PAGEREF _Toc527958272 \h </w:instrText>
      </w:r>
      <w:r>
        <w:rPr>
          <w:noProof/>
        </w:rPr>
      </w:r>
      <w:r>
        <w:rPr>
          <w:noProof/>
        </w:rPr>
        <w:fldChar w:fldCharType="separate"/>
      </w:r>
      <w:r>
        <w:rPr>
          <w:noProof/>
        </w:rPr>
        <w:t>4</w:t>
      </w:r>
      <w:r>
        <w:rPr>
          <w:noProof/>
        </w:rPr>
        <w:fldChar w:fldCharType="end"/>
      </w:r>
    </w:p>
    <w:p w14:paraId="495974D1" w14:textId="66E321B9" w:rsidR="007F64C5" w:rsidRDefault="007F64C5">
      <w:pPr>
        <w:pStyle w:val="TOC2"/>
        <w:tabs>
          <w:tab w:val="left" w:pos="100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Complete Order and Schedule Case</w:t>
      </w:r>
      <w:r>
        <w:rPr>
          <w:noProof/>
        </w:rPr>
        <w:tab/>
      </w:r>
      <w:r>
        <w:rPr>
          <w:noProof/>
        </w:rPr>
        <w:fldChar w:fldCharType="begin"/>
      </w:r>
      <w:r>
        <w:rPr>
          <w:noProof/>
        </w:rPr>
        <w:instrText xml:space="preserve"> PAGEREF _Toc527958273 \h </w:instrText>
      </w:r>
      <w:r>
        <w:rPr>
          <w:noProof/>
        </w:rPr>
      </w:r>
      <w:r>
        <w:rPr>
          <w:noProof/>
        </w:rPr>
        <w:fldChar w:fldCharType="separate"/>
      </w:r>
      <w:r>
        <w:rPr>
          <w:noProof/>
        </w:rPr>
        <w:t>4</w:t>
      </w:r>
      <w:r>
        <w:rPr>
          <w:noProof/>
        </w:rPr>
        <w:fldChar w:fldCharType="end"/>
      </w:r>
    </w:p>
    <w:p w14:paraId="07E35C48" w14:textId="1C5BAD4B" w:rsidR="007F64C5" w:rsidRDefault="007F64C5">
      <w:pPr>
        <w:pStyle w:val="TOC2"/>
        <w:rPr>
          <w:rFonts w:asciiTheme="minorHAnsi" w:eastAsiaTheme="minorEastAsia" w:hAnsiTheme="minorHAnsi" w:cstheme="minorBidi"/>
          <w:noProof/>
          <w:sz w:val="22"/>
          <w:szCs w:val="22"/>
        </w:rPr>
      </w:pPr>
      <w:r w:rsidRPr="006A026B">
        <w:rPr>
          <w:noProof/>
        </w:rPr>
        <w:t>Customer must purchase a good and make the payment before this can happen</w:t>
      </w:r>
      <w:r>
        <w:rPr>
          <w:noProof/>
        </w:rPr>
        <w:tab/>
      </w:r>
      <w:r>
        <w:rPr>
          <w:noProof/>
        </w:rPr>
        <w:fldChar w:fldCharType="begin"/>
      </w:r>
      <w:r>
        <w:rPr>
          <w:noProof/>
        </w:rPr>
        <w:instrText xml:space="preserve"> PAGEREF _Toc527958274 \h </w:instrText>
      </w:r>
      <w:r>
        <w:rPr>
          <w:noProof/>
        </w:rPr>
      </w:r>
      <w:r>
        <w:rPr>
          <w:noProof/>
        </w:rPr>
        <w:fldChar w:fldCharType="separate"/>
      </w:r>
      <w:r>
        <w:rPr>
          <w:noProof/>
        </w:rPr>
        <w:t>4</w:t>
      </w:r>
      <w:r>
        <w:rPr>
          <w:noProof/>
        </w:rPr>
        <w:fldChar w:fldCharType="end"/>
      </w:r>
    </w:p>
    <w:p w14:paraId="3857EE47" w14:textId="62B9AE01" w:rsidR="007F64C5" w:rsidRDefault="007F64C5">
      <w:pPr>
        <w:pStyle w:val="TOC2"/>
        <w:tabs>
          <w:tab w:val="left" w:pos="100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Internet Access</w:t>
      </w:r>
      <w:r>
        <w:rPr>
          <w:noProof/>
        </w:rPr>
        <w:tab/>
      </w:r>
      <w:r>
        <w:rPr>
          <w:noProof/>
        </w:rPr>
        <w:fldChar w:fldCharType="begin"/>
      </w:r>
      <w:r>
        <w:rPr>
          <w:noProof/>
        </w:rPr>
        <w:instrText xml:space="preserve"> PAGEREF _Toc527958275 \h </w:instrText>
      </w:r>
      <w:r>
        <w:rPr>
          <w:noProof/>
        </w:rPr>
      </w:r>
      <w:r>
        <w:rPr>
          <w:noProof/>
        </w:rPr>
        <w:fldChar w:fldCharType="separate"/>
      </w:r>
      <w:r>
        <w:rPr>
          <w:noProof/>
        </w:rPr>
        <w:t>4</w:t>
      </w:r>
      <w:r>
        <w:rPr>
          <w:noProof/>
        </w:rPr>
        <w:fldChar w:fldCharType="end"/>
      </w:r>
    </w:p>
    <w:p w14:paraId="205CF582" w14:textId="16EE340A" w:rsidR="007F64C5" w:rsidRDefault="007F64C5">
      <w:pPr>
        <w:pStyle w:val="TOC2"/>
        <w:tabs>
          <w:tab w:val="left" w:pos="1000"/>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Site Navigation</w:t>
      </w:r>
      <w:r>
        <w:rPr>
          <w:noProof/>
        </w:rPr>
        <w:tab/>
      </w:r>
      <w:r>
        <w:rPr>
          <w:noProof/>
        </w:rPr>
        <w:fldChar w:fldCharType="begin"/>
      </w:r>
      <w:r>
        <w:rPr>
          <w:noProof/>
        </w:rPr>
        <w:instrText xml:space="preserve"> PAGEREF _Toc527958276 \h </w:instrText>
      </w:r>
      <w:r>
        <w:rPr>
          <w:noProof/>
        </w:rPr>
      </w:r>
      <w:r>
        <w:rPr>
          <w:noProof/>
        </w:rPr>
        <w:fldChar w:fldCharType="separate"/>
      </w:r>
      <w:r>
        <w:rPr>
          <w:noProof/>
        </w:rPr>
        <w:t>4</w:t>
      </w:r>
      <w:r>
        <w:rPr>
          <w:noProof/>
        </w:rPr>
        <w:fldChar w:fldCharType="end"/>
      </w:r>
    </w:p>
    <w:p w14:paraId="29433C4B" w14:textId="0D53FE74" w:rsidR="007F64C5" w:rsidRDefault="007F64C5">
      <w:pPr>
        <w:pStyle w:val="TOC2"/>
        <w:tabs>
          <w:tab w:val="left" w:pos="1000"/>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Account Access</w:t>
      </w:r>
      <w:r>
        <w:rPr>
          <w:noProof/>
        </w:rPr>
        <w:tab/>
      </w:r>
      <w:r>
        <w:rPr>
          <w:noProof/>
        </w:rPr>
        <w:fldChar w:fldCharType="begin"/>
      </w:r>
      <w:r>
        <w:rPr>
          <w:noProof/>
        </w:rPr>
        <w:instrText xml:space="preserve"> PAGEREF _Toc527958277 \h </w:instrText>
      </w:r>
      <w:r>
        <w:rPr>
          <w:noProof/>
        </w:rPr>
      </w:r>
      <w:r>
        <w:rPr>
          <w:noProof/>
        </w:rPr>
        <w:fldChar w:fldCharType="separate"/>
      </w:r>
      <w:r>
        <w:rPr>
          <w:noProof/>
        </w:rPr>
        <w:t>4</w:t>
      </w:r>
      <w:r>
        <w:rPr>
          <w:noProof/>
        </w:rPr>
        <w:fldChar w:fldCharType="end"/>
      </w:r>
    </w:p>
    <w:p w14:paraId="136CC857" w14:textId="1ACDEFDC" w:rsidR="007F64C5" w:rsidRDefault="007F64C5">
      <w:pPr>
        <w:pStyle w:val="TOC1"/>
        <w:tabs>
          <w:tab w:val="left" w:pos="432"/>
        </w:tabs>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Post-conditions</w:t>
      </w:r>
      <w:r>
        <w:rPr>
          <w:noProof/>
        </w:rPr>
        <w:tab/>
      </w:r>
      <w:r>
        <w:rPr>
          <w:noProof/>
        </w:rPr>
        <w:fldChar w:fldCharType="begin"/>
      </w:r>
      <w:r>
        <w:rPr>
          <w:noProof/>
        </w:rPr>
        <w:instrText xml:space="preserve"> PAGEREF _Toc527958278 \h </w:instrText>
      </w:r>
      <w:r>
        <w:rPr>
          <w:noProof/>
        </w:rPr>
      </w:r>
      <w:r>
        <w:rPr>
          <w:noProof/>
        </w:rPr>
        <w:fldChar w:fldCharType="separate"/>
      </w:r>
      <w:r>
        <w:rPr>
          <w:noProof/>
        </w:rPr>
        <w:t>4</w:t>
      </w:r>
      <w:r>
        <w:rPr>
          <w:noProof/>
        </w:rPr>
        <w:fldChar w:fldCharType="end"/>
      </w:r>
    </w:p>
    <w:p w14:paraId="4F4E62D5" w14:textId="73C63986" w:rsidR="007F64C5" w:rsidRDefault="007F64C5">
      <w:pPr>
        <w:pStyle w:val="TOC2"/>
        <w:tabs>
          <w:tab w:val="left" w:pos="100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Displayed Payment</w:t>
      </w:r>
      <w:r>
        <w:rPr>
          <w:noProof/>
        </w:rPr>
        <w:tab/>
      </w:r>
      <w:r>
        <w:rPr>
          <w:noProof/>
        </w:rPr>
        <w:fldChar w:fldCharType="begin"/>
      </w:r>
      <w:r>
        <w:rPr>
          <w:noProof/>
        </w:rPr>
        <w:instrText xml:space="preserve"> PAGEREF _Toc527958279 \h </w:instrText>
      </w:r>
      <w:r>
        <w:rPr>
          <w:noProof/>
        </w:rPr>
      </w:r>
      <w:r>
        <w:rPr>
          <w:noProof/>
        </w:rPr>
        <w:fldChar w:fldCharType="separate"/>
      </w:r>
      <w:r>
        <w:rPr>
          <w:noProof/>
        </w:rPr>
        <w:t>4</w:t>
      </w:r>
      <w:r>
        <w:rPr>
          <w:noProof/>
        </w:rPr>
        <w:fldChar w:fldCharType="end"/>
      </w:r>
    </w:p>
    <w:p w14:paraId="0D326C2F" w14:textId="4C4CA712" w:rsidR="007F64C5" w:rsidRDefault="007F64C5">
      <w:pPr>
        <w:pStyle w:val="TOC1"/>
        <w:tabs>
          <w:tab w:val="left" w:pos="432"/>
        </w:tabs>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Extension Points</w:t>
      </w:r>
      <w:r>
        <w:rPr>
          <w:noProof/>
        </w:rPr>
        <w:tab/>
      </w:r>
      <w:r>
        <w:rPr>
          <w:noProof/>
        </w:rPr>
        <w:fldChar w:fldCharType="begin"/>
      </w:r>
      <w:r>
        <w:rPr>
          <w:noProof/>
        </w:rPr>
        <w:instrText xml:space="preserve"> PAGEREF _Toc527958280 \h </w:instrText>
      </w:r>
      <w:r>
        <w:rPr>
          <w:noProof/>
        </w:rPr>
      </w:r>
      <w:r>
        <w:rPr>
          <w:noProof/>
        </w:rPr>
        <w:fldChar w:fldCharType="separate"/>
      </w:r>
      <w:r>
        <w:rPr>
          <w:noProof/>
        </w:rPr>
        <w:t>5</w:t>
      </w:r>
      <w:r>
        <w:rPr>
          <w:noProof/>
        </w:rPr>
        <w:fldChar w:fldCharType="end"/>
      </w:r>
    </w:p>
    <w:p w14:paraId="591AF573" w14:textId="03C07703" w:rsidR="00C91CBC" w:rsidRDefault="00AE19B8">
      <w:pPr>
        <w:pStyle w:val="Title"/>
      </w:pPr>
      <w:r>
        <w:rPr>
          <w:rFonts w:ascii="Times New Roman" w:hAnsi="Times New Roman"/>
          <w:sz w:val="20"/>
        </w:rPr>
        <w:fldChar w:fldCharType="end"/>
      </w:r>
      <w:r>
        <w:br w:type="page"/>
      </w:r>
      <w:r w:rsidR="007F64C5">
        <w:lastRenderedPageBreak/>
        <w:fldChar w:fldCharType="begin"/>
      </w:r>
      <w:r w:rsidR="007F64C5">
        <w:instrText xml:space="preserve">title  \* Mergeformat </w:instrText>
      </w:r>
      <w:r w:rsidR="007F64C5">
        <w:fldChar w:fldCharType="separate"/>
      </w:r>
      <w:r w:rsidR="00CA0558">
        <w:t xml:space="preserve">Use Case Specification: </w:t>
      </w:r>
      <w:r w:rsidR="007F64C5">
        <w:fldChar w:fldCharType="end"/>
      </w:r>
      <w:bookmarkStart w:id="1" w:name="_Toc423410237"/>
      <w:bookmarkStart w:id="2" w:name="_Toc425054503"/>
      <w:r w:rsidR="00C350C0">
        <w:t>Delete Order</w:t>
      </w:r>
      <w:r>
        <w:t xml:space="preserve"> </w:t>
      </w:r>
      <w:bookmarkEnd w:id="1"/>
      <w:bookmarkEnd w:id="2"/>
    </w:p>
    <w:p w14:paraId="7A4725D3" w14:textId="77777777" w:rsidR="00C91CBC" w:rsidRDefault="00C91CBC">
      <w:pPr>
        <w:pStyle w:val="InfoBlue"/>
      </w:pPr>
    </w:p>
    <w:p w14:paraId="728F84BD" w14:textId="77777777" w:rsidR="007F64C5" w:rsidRDefault="007F64C5">
      <w:pPr>
        <w:pStyle w:val="Heading1"/>
      </w:pPr>
      <w:bookmarkStart w:id="3" w:name="_Toc423410238"/>
      <w:bookmarkStart w:id="4" w:name="_Toc425054504"/>
      <w:bookmarkStart w:id="5" w:name="_Toc527958263"/>
      <w:r>
        <w:t>Use Case Name</w:t>
      </w:r>
      <w:bookmarkEnd w:id="5"/>
    </w:p>
    <w:p w14:paraId="6CFC95B7" w14:textId="4C68FBC5" w:rsidR="00C91CBC" w:rsidRPr="007F64C5" w:rsidRDefault="00C350C0" w:rsidP="007F64C5">
      <w:pPr>
        <w:pStyle w:val="Heading2"/>
        <w:numPr>
          <w:ilvl w:val="0"/>
          <w:numId w:val="0"/>
        </w:numPr>
        <w:ind w:left="720"/>
        <w:rPr>
          <w:rFonts w:ascii="Times New Roman" w:hAnsi="Times New Roman"/>
          <w:b w:val="0"/>
        </w:rPr>
      </w:pPr>
      <w:bookmarkStart w:id="6" w:name="_Toc527958264"/>
      <w:r w:rsidRPr="007F64C5">
        <w:rPr>
          <w:rFonts w:ascii="Times New Roman" w:hAnsi="Times New Roman"/>
          <w:b w:val="0"/>
        </w:rPr>
        <w:t>Delete Order</w:t>
      </w:r>
      <w:bookmarkEnd w:id="6"/>
    </w:p>
    <w:p w14:paraId="3108897D" w14:textId="77777777" w:rsidR="00C91CBC" w:rsidRDefault="00AE19B8">
      <w:pPr>
        <w:pStyle w:val="Heading2"/>
      </w:pPr>
      <w:bookmarkStart w:id="7" w:name="_Toc527958265"/>
      <w:r>
        <w:t>Brief Description</w:t>
      </w:r>
      <w:bookmarkEnd w:id="3"/>
      <w:bookmarkEnd w:id="4"/>
      <w:bookmarkEnd w:id="7"/>
    </w:p>
    <w:p w14:paraId="2F8F4B91" w14:textId="16E370D8" w:rsidR="00C91CBC" w:rsidRPr="00C350C0" w:rsidRDefault="000E7F4D">
      <w:pPr>
        <w:pStyle w:val="InfoBlue"/>
        <w:rPr>
          <w:i w:val="0"/>
          <w:color w:val="auto"/>
        </w:rPr>
      </w:pPr>
      <w:r>
        <w:rPr>
          <w:i w:val="0"/>
          <w:color w:val="auto"/>
        </w:rPr>
        <w:t xml:space="preserve">This used case is to show how the payment is going to be presented to the customer. The customer purchases everything that they need and pays through the PayPal that is presented to them. They then get a display of what how much they bought. </w:t>
      </w:r>
      <w:r w:rsidR="00C350C0">
        <w:rPr>
          <w:i w:val="0"/>
          <w:color w:val="auto"/>
        </w:rPr>
        <w:t xml:space="preserve"> </w:t>
      </w:r>
    </w:p>
    <w:p w14:paraId="2752B446" w14:textId="77777777" w:rsidR="00C91CBC" w:rsidRDefault="00AE19B8">
      <w:pPr>
        <w:pStyle w:val="Heading1"/>
        <w:widowControl/>
      </w:pPr>
      <w:bookmarkStart w:id="8" w:name="_Toc423410239"/>
      <w:bookmarkStart w:id="9" w:name="_Toc425054505"/>
      <w:bookmarkStart w:id="10" w:name="_Toc527958266"/>
      <w:r>
        <w:t>Flow of Events</w:t>
      </w:r>
      <w:bookmarkEnd w:id="8"/>
      <w:bookmarkEnd w:id="9"/>
      <w:bookmarkEnd w:id="10"/>
    </w:p>
    <w:p w14:paraId="2ADA968E" w14:textId="77777777" w:rsidR="00C91CBC" w:rsidRDefault="00AE19B8">
      <w:pPr>
        <w:pStyle w:val="Heading2"/>
        <w:widowControl/>
      </w:pPr>
      <w:bookmarkStart w:id="11" w:name="_Toc423410240"/>
      <w:bookmarkStart w:id="12" w:name="_Toc425054506"/>
      <w:bookmarkStart w:id="13" w:name="_Toc527958267"/>
      <w:r>
        <w:t>Basic Flow</w:t>
      </w:r>
      <w:bookmarkEnd w:id="11"/>
      <w:bookmarkEnd w:id="12"/>
      <w:bookmarkEnd w:id="13"/>
      <w:r>
        <w:t xml:space="preserve"> </w:t>
      </w:r>
    </w:p>
    <w:p w14:paraId="0F8062E7" w14:textId="77777777" w:rsidR="000E7F4D" w:rsidRPr="000E7F4D" w:rsidRDefault="000E7F4D" w:rsidP="000E7F4D">
      <w:pPr>
        <w:pStyle w:val="InfoBlue"/>
        <w:numPr>
          <w:ilvl w:val="0"/>
          <w:numId w:val="23"/>
        </w:numPr>
        <w:rPr>
          <w:i w:val="0"/>
          <w:color w:val="auto"/>
        </w:rPr>
      </w:pPr>
      <w:r w:rsidRPr="000E7F4D">
        <w:rPr>
          <w:i w:val="0"/>
          <w:color w:val="auto"/>
        </w:rPr>
        <w:t xml:space="preserve">Customer purchases good </w:t>
      </w:r>
    </w:p>
    <w:p w14:paraId="3F945518" w14:textId="77777777" w:rsidR="000E7F4D" w:rsidRPr="000E7F4D" w:rsidRDefault="000E7F4D" w:rsidP="000E7F4D">
      <w:pPr>
        <w:pStyle w:val="InfoBlue"/>
        <w:numPr>
          <w:ilvl w:val="0"/>
          <w:numId w:val="23"/>
        </w:numPr>
        <w:rPr>
          <w:i w:val="0"/>
          <w:color w:val="auto"/>
        </w:rPr>
      </w:pPr>
      <w:r w:rsidRPr="000E7F4D">
        <w:rPr>
          <w:i w:val="0"/>
          <w:color w:val="auto"/>
        </w:rPr>
        <w:t xml:space="preserve">Customer pays for good </w:t>
      </w:r>
    </w:p>
    <w:p w14:paraId="7183BA5E" w14:textId="7877617A" w:rsidR="00C91CBC" w:rsidRPr="000E7F4D" w:rsidRDefault="000E7F4D" w:rsidP="000E7F4D">
      <w:pPr>
        <w:pStyle w:val="InfoBlue"/>
        <w:numPr>
          <w:ilvl w:val="0"/>
          <w:numId w:val="23"/>
        </w:numPr>
        <w:rPr>
          <w:i w:val="0"/>
          <w:color w:val="auto"/>
        </w:rPr>
      </w:pPr>
      <w:r w:rsidRPr="000E7F4D">
        <w:rPr>
          <w:i w:val="0"/>
          <w:color w:val="auto"/>
        </w:rPr>
        <w:t>System Displays what they have purchased and for how much</w:t>
      </w:r>
      <w:r w:rsidR="00AE19B8" w:rsidRPr="000E7F4D">
        <w:rPr>
          <w:i w:val="0"/>
          <w:color w:val="auto"/>
        </w:rPr>
        <w:t xml:space="preserve"> </w:t>
      </w:r>
    </w:p>
    <w:p w14:paraId="6591AF78" w14:textId="5AEE777F" w:rsidR="00C91CBC" w:rsidRDefault="00AE19B8">
      <w:pPr>
        <w:pStyle w:val="Heading2"/>
        <w:widowControl/>
      </w:pPr>
      <w:bookmarkStart w:id="14" w:name="_Toc423410241"/>
      <w:bookmarkStart w:id="15" w:name="_Toc425054507"/>
      <w:bookmarkStart w:id="16" w:name="_Toc527958268"/>
      <w:r>
        <w:t>Alternative Flows</w:t>
      </w:r>
      <w:bookmarkEnd w:id="14"/>
      <w:bookmarkEnd w:id="15"/>
      <w:bookmarkEnd w:id="16"/>
    </w:p>
    <w:p w14:paraId="096B32EF" w14:textId="3A8EE5FB" w:rsidR="007F64C5" w:rsidRPr="007F64C5" w:rsidRDefault="007F64C5" w:rsidP="007F64C5">
      <w:pPr>
        <w:ind w:left="720"/>
      </w:pPr>
      <w:r>
        <w:t>No Alternative Flows</w:t>
      </w:r>
    </w:p>
    <w:p w14:paraId="09D16ECC" w14:textId="77777777" w:rsidR="00C91CBC" w:rsidRDefault="00AE19B8">
      <w:pPr>
        <w:pStyle w:val="Heading1"/>
      </w:pPr>
      <w:bookmarkStart w:id="17" w:name="_Toc423410251"/>
      <w:bookmarkStart w:id="18" w:name="_Toc425054510"/>
      <w:bookmarkStart w:id="19" w:name="_Toc527958269"/>
      <w:r>
        <w:t>Special Requirements</w:t>
      </w:r>
      <w:bookmarkEnd w:id="17"/>
      <w:bookmarkEnd w:id="18"/>
      <w:bookmarkEnd w:id="19"/>
    </w:p>
    <w:p w14:paraId="473BF151" w14:textId="77777777" w:rsidR="007F64C5" w:rsidRPr="00730359" w:rsidRDefault="007F64C5" w:rsidP="007F64C5">
      <w:pPr>
        <w:pStyle w:val="Heading2"/>
      </w:pPr>
      <w:bookmarkStart w:id="20" w:name="_Toc527933022"/>
      <w:bookmarkStart w:id="21" w:name="_Toc527934157"/>
      <w:bookmarkStart w:id="22" w:name="_Toc527935397"/>
      <w:bookmarkStart w:id="23" w:name="_Toc527958270"/>
      <w:r w:rsidRPr="00730359">
        <w:t>Compatibility with Devices</w:t>
      </w:r>
      <w:bookmarkEnd w:id="20"/>
      <w:bookmarkEnd w:id="21"/>
      <w:bookmarkEnd w:id="22"/>
      <w:bookmarkEnd w:id="23"/>
    </w:p>
    <w:p w14:paraId="61A58DC9" w14:textId="77777777" w:rsidR="007F64C5" w:rsidRDefault="007F64C5" w:rsidP="007F64C5">
      <w:pPr>
        <w:ind w:left="450" w:firstLine="270"/>
      </w:pPr>
      <w:r w:rsidRPr="00BA1AC0">
        <w:t>Must work on mobile operating systems such as iOS and Android</w:t>
      </w:r>
    </w:p>
    <w:p w14:paraId="273D3E4C" w14:textId="77777777" w:rsidR="007F64C5" w:rsidRPr="00730359" w:rsidRDefault="007F64C5" w:rsidP="007F64C5">
      <w:pPr>
        <w:pStyle w:val="Heading2"/>
      </w:pPr>
      <w:bookmarkStart w:id="24" w:name="_Toc527933023"/>
      <w:bookmarkStart w:id="25" w:name="_Toc527934158"/>
      <w:bookmarkStart w:id="26" w:name="_Toc527935398"/>
      <w:bookmarkStart w:id="27" w:name="_Toc527958271"/>
      <w:r w:rsidRPr="00730359">
        <w:t>Compatibility with Browsers</w:t>
      </w:r>
      <w:bookmarkEnd w:id="24"/>
      <w:bookmarkEnd w:id="25"/>
      <w:bookmarkEnd w:id="26"/>
      <w:bookmarkEnd w:id="27"/>
    </w:p>
    <w:p w14:paraId="738BC11F" w14:textId="77777777" w:rsidR="007F64C5" w:rsidRPr="00BA1AC0" w:rsidRDefault="007F64C5" w:rsidP="007F64C5">
      <w:pPr>
        <w:ind w:left="450" w:firstLine="270"/>
      </w:pPr>
      <w:r w:rsidRPr="00BA1AC0">
        <w:t>Must work on all modern browsers, i.e. Chrome, Firefox, Safari, Edge</w:t>
      </w:r>
    </w:p>
    <w:p w14:paraId="67646648" w14:textId="77777777" w:rsidR="00C91CBC" w:rsidRDefault="00C91CBC"/>
    <w:p w14:paraId="11B4D584" w14:textId="5E280E6E" w:rsidR="00C91CBC" w:rsidRDefault="00AE19B8">
      <w:pPr>
        <w:pStyle w:val="Heading1"/>
        <w:widowControl/>
      </w:pPr>
      <w:bookmarkStart w:id="28" w:name="_Toc423410253"/>
      <w:bookmarkStart w:id="29" w:name="_Toc425054512"/>
      <w:bookmarkStart w:id="30" w:name="_Toc527958272"/>
      <w:r>
        <w:t>Pre-conditions</w:t>
      </w:r>
      <w:bookmarkEnd w:id="28"/>
      <w:bookmarkEnd w:id="29"/>
      <w:bookmarkEnd w:id="30"/>
    </w:p>
    <w:p w14:paraId="41BE7A30" w14:textId="1100A1FB" w:rsidR="007F64C5" w:rsidRPr="007F64C5" w:rsidRDefault="007F64C5" w:rsidP="007F64C5">
      <w:pPr>
        <w:pStyle w:val="Heading2"/>
      </w:pPr>
      <w:bookmarkStart w:id="31" w:name="_Toc527958273"/>
      <w:r>
        <w:t>Complete Order and Schedule Case</w:t>
      </w:r>
      <w:bookmarkEnd w:id="31"/>
    </w:p>
    <w:p w14:paraId="1ABEA144" w14:textId="60CB75F9" w:rsidR="00C91CBC" w:rsidRDefault="000E7F4D" w:rsidP="007F64C5">
      <w:pPr>
        <w:pStyle w:val="Heading2"/>
        <w:widowControl/>
        <w:numPr>
          <w:ilvl w:val="0"/>
          <w:numId w:val="0"/>
        </w:numPr>
        <w:ind w:left="720"/>
        <w:rPr>
          <w:rFonts w:ascii="Times New Roman" w:hAnsi="Times New Roman"/>
          <w:b w:val="0"/>
        </w:rPr>
      </w:pPr>
      <w:bookmarkStart w:id="32" w:name="_Toc527958274"/>
      <w:r w:rsidRPr="007F64C5">
        <w:rPr>
          <w:rFonts w:ascii="Times New Roman" w:hAnsi="Times New Roman"/>
          <w:b w:val="0"/>
        </w:rPr>
        <w:t>Customer must purchase a good and make the payment before this can happen</w:t>
      </w:r>
      <w:bookmarkEnd w:id="32"/>
    </w:p>
    <w:p w14:paraId="34F43BED" w14:textId="77777777" w:rsidR="007F64C5" w:rsidRDefault="007F64C5" w:rsidP="007F64C5">
      <w:pPr>
        <w:pStyle w:val="Heading2"/>
        <w:widowControl/>
      </w:pPr>
      <w:bookmarkStart w:id="33" w:name="_Toc527489769"/>
      <w:bookmarkStart w:id="34" w:name="_Toc527495892"/>
      <w:bookmarkStart w:id="35" w:name="_Toc527934160"/>
      <w:bookmarkStart w:id="36" w:name="_Toc527935400"/>
      <w:bookmarkStart w:id="37" w:name="_Hlk527932844"/>
      <w:bookmarkStart w:id="38" w:name="_Toc527958275"/>
      <w:r>
        <w:t>Internet Access</w:t>
      </w:r>
      <w:bookmarkEnd w:id="33"/>
      <w:bookmarkEnd w:id="34"/>
      <w:bookmarkEnd w:id="35"/>
      <w:bookmarkEnd w:id="36"/>
      <w:bookmarkEnd w:id="38"/>
    </w:p>
    <w:p w14:paraId="18ABB5B6" w14:textId="77777777" w:rsidR="007F64C5" w:rsidRDefault="007F64C5" w:rsidP="007F64C5">
      <w:pPr>
        <w:ind w:left="720"/>
      </w:pPr>
      <w:r>
        <w:t>The user must have internet access to view the orders database.</w:t>
      </w:r>
    </w:p>
    <w:p w14:paraId="0E66CCF4" w14:textId="77777777" w:rsidR="007F64C5" w:rsidRDefault="007F64C5" w:rsidP="007F64C5">
      <w:pPr>
        <w:pStyle w:val="Heading2"/>
      </w:pPr>
      <w:bookmarkStart w:id="39" w:name="_Toc527489770"/>
      <w:bookmarkStart w:id="40" w:name="_Toc527495893"/>
      <w:bookmarkStart w:id="41" w:name="_Toc527934161"/>
      <w:bookmarkStart w:id="42" w:name="_Toc527935401"/>
      <w:bookmarkStart w:id="43" w:name="_Hlk527494732"/>
      <w:bookmarkStart w:id="44" w:name="_Toc527958276"/>
      <w:r>
        <w:t>Site Navigation</w:t>
      </w:r>
      <w:bookmarkEnd w:id="39"/>
      <w:bookmarkEnd w:id="40"/>
      <w:bookmarkEnd w:id="41"/>
      <w:bookmarkEnd w:id="42"/>
      <w:bookmarkEnd w:id="44"/>
    </w:p>
    <w:p w14:paraId="18D16B35" w14:textId="77777777" w:rsidR="007F64C5" w:rsidRPr="00080D8F" w:rsidRDefault="007F64C5" w:rsidP="007F64C5">
      <w:pPr>
        <w:ind w:left="720"/>
      </w:pPr>
      <w:r>
        <w:t>The user navigates to the order database site.</w:t>
      </w:r>
      <w:bookmarkEnd w:id="37"/>
    </w:p>
    <w:p w14:paraId="350A9D6E" w14:textId="77777777" w:rsidR="007F64C5" w:rsidRDefault="007F64C5" w:rsidP="007F64C5">
      <w:pPr>
        <w:pStyle w:val="Heading2"/>
      </w:pPr>
      <w:bookmarkStart w:id="45" w:name="_Toc527489771"/>
      <w:bookmarkStart w:id="46" w:name="_Toc527495894"/>
      <w:bookmarkStart w:id="47" w:name="_Toc527934162"/>
      <w:bookmarkStart w:id="48" w:name="_Toc527935402"/>
      <w:bookmarkStart w:id="49" w:name="_Toc527958277"/>
      <w:bookmarkEnd w:id="43"/>
      <w:r>
        <w:t>Account Access</w:t>
      </w:r>
      <w:bookmarkEnd w:id="45"/>
      <w:bookmarkEnd w:id="46"/>
      <w:bookmarkEnd w:id="47"/>
      <w:bookmarkEnd w:id="48"/>
      <w:bookmarkEnd w:id="49"/>
    </w:p>
    <w:p w14:paraId="7879CD89" w14:textId="695009F0" w:rsidR="007F64C5" w:rsidRDefault="007F64C5" w:rsidP="007F64C5">
      <w:pPr>
        <w:ind w:left="720"/>
      </w:pPr>
      <w:r>
        <w:t>The</w:t>
      </w:r>
      <w:r>
        <w:t xml:space="preserve"> user</w:t>
      </w:r>
      <w:r>
        <w:t xml:space="preserve"> </w:t>
      </w:r>
      <w:r>
        <w:t>may or may not complete</w:t>
      </w:r>
      <w:r>
        <w:t xml:space="preserve"> Login</w:t>
      </w:r>
      <w:r>
        <w:t>.</w:t>
      </w:r>
    </w:p>
    <w:p w14:paraId="663A2FA7" w14:textId="77777777" w:rsidR="007F64C5" w:rsidRPr="007F64C5" w:rsidRDefault="007F64C5" w:rsidP="007F64C5"/>
    <w:p w14:paraId="1E3D6DB2" w14:textId="77777777" w:rsidR="00C91CBC" w:rsidRDefault="00AE19B8">
      <w:pPr>
        <w:pStyle w:val="Heading1"/>
        <w:widowControl/>
      </w:pPr>
      <w:bookmarkStart w:id="50" w:name="_Toc423410255"/>
      <w:bookmarkStart w:id="51" w:name="_Toc425054514"/>
      <w:bookmarkStart w:id="52" w:name="_Toc527958278"/>
      <w:r>
        <w:t>Post-conditions</w:t>
      </w:r>
      <w:bookmarkEnd w:id="50"/>
      <w:bookmarkEnd w:id="51"/>
      <w:bookmarkEnd w:id="52"/>
    </w:p>
    <w:p w14:paraId="3C05E3BB" w14:textId="31CCFCAD" w:rsidR="00C91CBC" w:rsidRDefault="007F64C5">
      <w:pPr>
        <w:pStyle w:val="Heading2"/>
        <w:widowControl/>
      </w:pPr>
      <w:bookmarkStart w:id="53" w:name="_Toc527958279"/>
      <w:r>
        <w:t>Displayed Payment</w:t>
      </w:r>
      <w:bookmarkEnd w:id="53"/>
    </w:p>
    <w:p w14:paraId="200646C6" w14:textId="1E3AB5C9" w:rsidR="007F64C5" w:rsidRPr="007F64C5" w:rsidRDefault="007F64C5" w:rsidP="007F64C5">
      <w:pPr>
        <w:ind w:left="720"/>
      </w:pPr>
      <w:r>
        <w:t>The payment of the order is displayed.</w:t>
      </w:r>
    </w:p>
    <w:p w14:paraId="6E363F88" w14:textId="3DD7DC54" w:rsidR="00CA0558" w:rsidRDefault="00AE19B8" w:rsidP="007F64C5">
      <w:pPr>
        <w:pStyle w:val="Heading1"/>
        <w:rPr>
          <w:sz w:val="20"/>
        </w:rPr>
      </w:pPr>
      <w:bookmarkStart w:id="54" w:name="_Toc527958280"/>
      <w:r>
        <w:lastRenderedPageBreak/>
        <w:t>Extension Points</w:t>
      </w:r>
      <w:bookmarkEnd w:id="54"/>
    </w:p>
    <w:p w14:paraId="1D2C595C" w14:textId="52E79F8A" w:rsidR="007F64C5" w:rsidRPr="007F64C5" w:rsidRDefault="007F64C5" w:rsidP="007F64C5">
      <w:pPr>
        <w:ind w:left="720"/>
      </w:pPr>
      <w:proofErr w:type="gramStart"/>
      <w:r>
        <w:t>No  Extension</w:t>
      </w:r>
      <w:proofErr w:type="gramEnd"/>
      <w:r>
        <w:t xml:space="preserve"> Points</w:t>
      </w:r>
    </w:p>
    <w:sectPr w:rsidR="007F64C5" w:rsidRPr="007F64C5">
      <w:headerReference w:type="default" r:id="rId8"/>
      <w:footerReference w:type="default" r:id="rId9"/>
      <w:endnotePr>
        <w:numFmt w:val="decimal"/>
      </w:end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0756" w14:textId="77777777" w:rsidR="00B644EB" w:rsidRDefault="00B644EB">
      <w:pPr>
        <w:spacing w:line="240" w:lineRule="auto"/>
      </w:pPr>
      <w:r>
        <w:separator/>
      </w:r>
    </w:p>
  </w:endnote>
  <w:endnote w:type="continuationSeparator" w:id="0">
    <w:p w14:paraId="13B90A8E" w14:textId="77777777" w:rsidR="00B644EB" w:rsidRDefault="00B644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2"/>
      <w:gridCol w:w="3162"/>
      <w:gridCol w:w="3162"/>
    </w:tblGrid>
    <w:tr w:rsidR="00C91CBC" w14:paraId="72E7DD5B" w14:textId="77777777">
      <w:tc>
        <w:tcPr>
          <w:tcW w:w="3162" w:type="dxa"/>
          <w:tcBorders>
            <w:top w:val="nil"/>
            <w:left w:val="nil"/>
            <w:bottom w:val="nil"/>
            <w:right w:val="nil"/>
          </w:tcBorders>
        </w:tcPr>
        <w:p w14:paraId="4960A13E" w14:textId="77777777" w:rsidR="00C91CBC" w:rsidRDefault="00AE19B8">
          <w:pPr>
            <w:ind w:right="360"/>
            <w:rPr>
              <w:sz w:val="24"/>
            </w:rPr>
          </w:pPr>
          <w:r>
            <w:t>Confidential</w:t>
          </w:r>
        </w:p>
      </w:tc>
      <w:tc>
        <w:tcPr>
          <w:tcW w:w="3162" w:type="dxa"/>
          <w:tcBorders>
            <w:top w:val="nil"/>
            <w:left w:val="nil"/>
            <w:bottom w:val="nil"/>
            <w:right w:val="nil"/>
          </w:tcBorders>
        </w:tcPr>
        <w:p w14:paraId="1B16B4EC" w14:textId="2DFB063C" w:rsidR="00C91CBC" w:rsidRDefault="00AE19B8">
          <w:pPr>
            <w:jc w:val="center"/>
          </w:pPr>
          <w:r>
            <w:fldChar w:fldCharType="begin"/>
          </w:r>
          <w:r>
            <w:instrText>symbol 211 \f "Symbol" \s 10</w:instrText>
          </w:r>
          <w:r>
            <w:fldChar w:fldCharType="separate"/>
          </w:r>
          <w:r>
            <w:rPr>
              <w:rFonts w:ascii="Symbol" w:hAnsi="Symbol"/>
            </w:rPr>
            <w:t>Ó</w:t>
          </w:r>
          <w:r>
            <w:fldChar w:fldCharType="end"/>
          </w:r>
          <w:r w:rsidR="007F64C5">
            <w:t xml:space="preserve"> </w:t>
          </w:r>
          <w:r w:rsidR="007F64C5">
            <w:fldChar w:fldCharType="begin"/>
          </w:r>
          <w:r w:rsidR="007F64C5">
            <w:instrText xml:space="preserve"> DOCPROPERTY "Company"  \* MERGEFORMAT </w:instrText>
          </w:r>
          <w:r w:rsidR="007F64C5">
            <w:fldChar w:fldCharType="separate"/>
          </w:r>
          <w:r w:rsidR="007F64C5">
            <w:t>Scarlet Birds Consulting</w:t>
          </w:r>
          <w:r w:rsidR="007F64C5">
            <w:fldChar w:fldCharType="end"/>
          </w:r>
          <w:r>
            <w:t xml:space="preserve">, </w:t>
          </w:r>
          <w:r>
            <w:fldChar w:fldCharType="begin"/>
          </w:r>
          <w:r>
            <w:instrText xml:space="preserve"> DATE \@ "yyyy" </w:instrText>
          </w:r>
          <w:r>
            <w:fldChar w:fldCharType="separate"/>
          </w:r>
          <w:r w:rsidR="007F64C5">
            <w:rPr>
              <w:noProof/>
            </w:rPr>
            <w:t>2018</w:t>
          </w:r>
          <w:r>
            <w:fldChar w:fldCharType="end"/>
          </w:r>
        </w:p>
      </w:tc>
      <w:tc>
        <w:tcPr>
          <w:tcW w:w="3162" w:type="dxa"/>
          <w:tcBorders>
            <w:top w:val="nil"/>
            <w:left w:val="nil"/>
            <w:bottom w:val="nil"/>
            <w:right w:val="nil"/>
          </w:tcBorders>
        </w:tcPr>
        <w:p w14:paraId="51277CB4" w14:textId="77777777" w:rsidR="00C91CBC" w:rsidRDefault="00AE19B8">
          <w:pPr>
            <w:jc w:val="right"/>
          </w:pPr>
          <w:r>
            <w:t xml:space="preserve">Page </w:t>
          </w:r>
          <w:r>
            <w:rPr>
              <w:rStyle w:val="PageNumber"/>
            </w:rPr>
            <w:fldChar w:fldCharType="begin"/>
          </w:r>
          <w:r>
            <w:rPr>
              <w:rStyle w:val="PageNumber"/>
            </w:rPr>
            <w:instrText xml:space="preserve">page </w:instrText>
          </w:r>
          <w:r>
            <w:rPr>
              <w:rStyle w:val="PageNumber"/>
            </w:rPr>
            <w:fldChar w:fldCharType="separate"/>
          </w:r>
          <w:r w:rsidR="00CA0558">
            <w:rPr>
              <w:rStyle w:val="PageNumber"/>
              <w:noProof/>
            </w:rPr>
            <w:t>5</w:t>
          </w:r>
          <w:r>
            <w:rPr>
              <w:rStyle w:val="PageNumber"/>
            </w:rPr>
            <w:fldChar w:fldCharType="end"/>
          </w:r>
        </w:p>
      </w:tc>
    </w:tr>
  </w:tbl>
  <w:p w14:paraId="4423CF57" w14:textId="77777777" w:rsidR="00C91CBC" w:rsidRDefault="00C91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78CBD" w14:textId="77777777" w:rsidR="00B644EB" w:rsidRDefault="00B644EB">
      <w:pPr>
        <w:spacing w:line="240" w:lineRule="auto"/>
      </w:pPr>
      <w:r>
        <w:separator/>
      </w:r>
    </w:p>
  </w:footnote>
  <w:footnote w:type="continuationSeparator" w:id="0">
    <w:p w14:paraId="65FA3D2D" w14:textId="77777777" w:rsidR="00B644EB" w:rsidRDefault="00B644E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82AE3" w14:textId="77777777" w:rsidR="00C91CBC" w:rsidRDefault="00C91CBC">
    <w:pPr>
      <w:rPr>
        <w:sz w:val="24"/>
      </w:rPr>
    </w:pPr>
  </w:p>
  <w:p w14:paraId="612232A9" w14:textId="77777777" w:rsidR="00C91CBC" w:rsidRDefault="00C91CBC">
    <w:pPr>
      <w:pBdr>
        <w:top w:val="single" w:sz="6" w:space="1" w:color="auto"/>
      </w:pBdr>
      <w:rPr>
        <w:sz w:val="24"/>
      </w:rPr>
    </w:pPr>
  </w:p>
  <w:p w14:paraId="750ED753" w14:textId="3D773EC2" w:rsidR="00C91CBC" w:rsidRDefault="00C350C0">
    <w:pPr>
      <w:pBdr>
        <w:bottom w:val="single" w:sz="6" w:space="1" w:color="auto"/>
      </w:pBdr>
      <w:jc w:val="right"/>
      <w:rPr>
        <w:rFonts w:ascii="Arial" w:hAnsi="Arial"/>
        <w:b/>
        <w:sz w:val="36"/>
      </w:rPr>
    </w:pPr>
    <w:r>
      <w:rPr>
        <w:rFonts w:ascii="Arial" w:hAnsi="Arial"/>
        <w:b/>
        <w:sz w:val="36"/>
      </w:rPr>
      <w:t>Scarlet Birds Consulting</w:t>
    </w:r>
  </w:p>
  <w:p w14:paraId="22AF63A2" w14:textId="77777777" w:rsidR="007F64C5" w:rsidRDefault="007F64C5">
    <w:pPr>
      <w:pBdr>
        <w:bottom w:val="single" w:sz="6" w:space="1" w:color="auto"/>
      </w:pBdr>
      <w:jc w:val="right"/>
      <w:rPr>
        <w:sz w:val="24"/>
      </w:rPr>
    </w:pPr>
  </w:p>
  <w:p w14:paraId="55678EF3" w14:textId="77777777" w:rsidR="00C91CBC" w:rsidRDefault="00C91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79"/>
      <w:gridCol w:w="3179"/>
    </w:tblGrid>
    <w:tr w:rsidR="00C91CBC" w14:paraId="65436E5E" w14:textId="77777777">
      <w:tc>
        <w:tcPr>
          <w:tcW w:w="6379" w:type="dxa"/>
        </w:tcPr>
        <w:p w14:paraId="431EE0F2" w14:textId="5008E3E2" w:rsidR="00C91CBC" w:rsidRDefault="007F64C5">
          <w:r>
            <w:fldChar w:fldCharType="begin"/>
          </w:r>
          <w:r>
            <w:instrText xml:space="preserve">subject  \* Mergeformat </w:instrText>
          </w:r>
          <w:r>
            <w:fldChar w:fldCharType="separate"/>
          </w:r>
          <w:r>
            <w:t>Sweet Karoline's Cakes</w:t>
          </w:r>
          <w:r>
            <w:fldChar w:fldCharType="end"/>
          </w:r>
        </w:p>
      </w:tc>
      <w:tc>
        <w:tcPr>
          <w:tcW w:w="3179" w:type="dxa"/>
        </w:tcPr>
        <w:p w14:paraId="12A88001" w14:textId="785E44F8" w:rsidR="00C91CBC" w:rsidRDefault="00AE19B8">
          <w:pPr>
            <w:tabs>
              <w:tab w:val="left" w:pos="1135"/>
            </w:tabs>
            <w:spacing w:before="40"/>
            <w:ind w:right="68"/>
          </w:pPr>
          <w:r>
            <w:t xml:space="preserve">  Version:           1.0</w:t>
          </w:r>
        </w:p>
      </w:tc>
    </w:tr>
    <w:tr w:rsidR="00C91CBC" w14:paraId="1690CC5C" w14:textId="77777777">
      <w:tc>
        <w:tcPr>
          <w:tcW w:w="6379" w:type="dxa"/>
        </w:tcPr>
        <w:p w14:paraId="66EDFB57" w14:textId="76F6999C" w:rsidR="00C91CBC" w:rsidRDefault="007F64C5">
          <w:r>
            <w:fldChar w:fldCharType="begin"/>
          </w:r>
          <w:r>
            <w:instrText xml:space="preserve">title  \* Mergeformat </w:instrText>
          </w:r>
          <w:r>
            <w:fldChar w:fldCharType="separate"/>
          </w:r>
          <w:r>
            <w:t>Use Case Specification: Display Payment</w:t>
          </w:r>
          <w:r>
            <w:fldChar w:fldCharType="end"/>
          </w:r>
        </w:p>
      </w:tc>
      <w:tc>
        <w:tcPr>
          <w:tcW w:w="3179" w:type="dxa"/>
        </w:tcPr>
        <w:p w14:paraId="52D027B9" w14:textId="2E01ED00" w:rsidR="00C91CBC" w:rsidRDefault="00AE19B8">
          <w:r>
            <w:t xml:space="preserve">  Date: </w:t>
          </w:r>
          <w:r w:rsidR="007F64C5">
            <w:t>10</w:t>
          </w:r>
          <w:r>
            <w:t>/</w:t>
          </w:r>
          <w:r w:rsidR="007F64C5">
            <w:t>10</w:t>
          </w:r>
          <w:r>
            <w:t>/</w:t>
          </w:r>
          <w:r w:rsidR="007F64C5">
            <w:t>18</w:t>
          </w:r>
        </w:p>
      </w:tc>
    </w:tr>
    <w:tr w:rsidR="00C91CBC" w14:paraId="3745A16A" w14:textId="77777777">
      <w:tc>
        <w:tcPr>
          <w:tcW w:w="9558" w:type="dxa"/>
          <w:gridSpan w:val="2"/>
        </w:tcPr>
        <w:p w14:paraId="4BFCAB54" w14:textId="77777777" w:rsidR="00C91CBC" w:rsidRDefault="00AE19B8">
          <w:r>
            <w:t>&lt;document identifier&gt;</w:t>
          </w:r>
        </w:p>
      </w:tc>
    </w:tr>
  </w:tbl>
  <w:p w14:paraId="054E2891" w14:textId="77777777" w:rsidR="00C91CBC" w:rsidRDefault="00C91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7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1170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CB6D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443A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4B6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DD2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2982B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75481C"/>
    <w:multiLevelType w:val="singleLevel"/>
    <w:tmpl w:val="E6747D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9D54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15C34CA"/>
    <w:multiLevelType w:val="multilevel"/>
    <w:tmpl w:val="CC56ADC0"/>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2B9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E170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647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DF7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2F7D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F21F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3601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56150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007780"/>
    <w:multiLevelType w:val="hybridMultilevel"/>
    <w:tmpl w:val="C76C2F6E"/>
    <w:lvl w:ilvl="0" w:tplc="AA644E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BE434D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9"/>
  </w:num>
  <w:num w:numId="4">
    <w:abstractNumId w:val="21"/>
  </w:num>
  <w:num w:numId="5">
    <w:abstractNumId w:val="15"/>
  </w:num>
  <w:num w:numId="6">
    <w:abstractNumId w:val="14"/>
  </w:num>
  <w:num w:numId="7">
    <w:abstractNumId w:val="1"/>
    <w:lvlOverride w:ilvl="0">
      <w:lvl w:ilvl="0">
        <w:numFmt w:val="bullet"/>
        <w:lvlText w:val=""/>
        <w:legacy w:legacy="1" w:legacySpace="0" w:legacyIndent="360"/>
        <w:lvlJc w:val="left"/>
        <w:pPr>
          <w:ind w:left="720" w:hanging="360"/>
        </w:pPr>
        <w:rPr>
          <w:rFonts w:ascii="Symbol" w:hAnsi="Symbol" w:hint="default"/>
        </w:rPr>
      </w:lvl>
    </w:lvlOverride>
  </w:num>
  <w:num w:numId="8">
    <w:abstractNumId w:val="2"/>
  </w:num>
  <w:num w:numId="9">
    <w:abstractNumId w:val="19"/>
  </w:num>
  <w:num w:numId="10">
    <w:abstractNumId w:val="3"/>
  </w:num>
  <w:num w:numId="11">
    <w:abstractNumId w:val="10"/>
  </w:num>
  <w:num w:numId="12">
    <w:abstractNumId w:val="8"/>
  </w:num>
  <w:num w:numId="13">
    <w:abstractNumId w:val="18"/>
  </w:num>
  <w:num w:numId="14">
    <w:abstractNumId w:val="7"/>
  </w:num>
  <w:num w:numId="15">
    <w:abstractNumId w:val="4"/>
  </w:num>
  <w:num w:numId="16">
    <w:abstractNumId w:val="17"/>
  </w:num>
  <w:num w:numId="17">
    <w:abstractNumId w:val="13"/>
  </w:num>
  <w:num w:numId="18">
    <w:abstractNumId w:val="5"/>
  </w:num>
  <w:num w:numId="19">
    <w:abstractNumId w:val="12"/>
  </w:num>
  <w:num w:numId="20">
    <w:abstractNumId w:val="6"/>
  </w:num>
  <w:num w:numId="21">
    <w:abstractNumId w:val="16"/>
  </w:num>
  <w:num w:numId="22">
    <w:abstractNumId w:val="11"/>
  </w:num>
  <w:num w:numId="23">
    <w:abstractNumId w:val="2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9B8"/>
    <w:rsid w:val="0001419D"/>
    <w:rsid w:val="000E7F4D"/>
    <w:rsid w:val="007F64C5"/>
    <w:rsid w:val="0086786F"/>
    <w:rsid w:val="00AE19B8"/>
    <w:rsid w:val="00B644EB"/>
    <w:rsid w:val="00C350C0"/>
    <w:rsid w:val="00C91CBC"/>
    <w:rsid w:val="00CA0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EBA2B"/>
  <w15:docId w15:val="{CC862D58-BC26-4969-8C46-604DCBCE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line="240" w:lineRule="atLeast"/>
    </w:pPr>
  </w:style>
  <w:style w:type="paragraph" w:styleId="Heading1">
    <w:name w:val="heading 1"/>
    <w:basedOn w:val="Normal"/>
    <w:next w:val="Normal"/>
    <w:qFormat/>
    <w:pPr>
      <w:keepNext/>
      <w:numPr>
        <w:numId w:val="1"/>
      </w:numPr>
      <w:spacing w:before="120" w:after="60"/>
      <w:ind w:left="720" w:hanging="720"/>
      <w:outlineLvl w:val="0"/>
    </w:pPr>
    <w:rPr>
      <w:rFonts w:ascii="Arial" w:hAnsi="Arial"/>
      <w:b/>
      <w:sz w:val="24"/>
    </w:rPr>
  </w:style>
  <w:style w:type="paragraph" w:styleId="Heading2">
    <w:name w:val="heading 2"/>
    <w:basedOn w:val="Heading1"/>
    <w:next w:val="Normal"/>
    <w:link w:val="Heading2Char"/>
    <w:qFormat/>
    <w:pPr>
      <w:numPr>
        <w:ilvl w:val="1"/>
      </w:numPr>
      <w:outlineLvl w:val="1"/>
    </w:pPr>
    <w:rPr>
      <w:sz w:val="20"/>
    </w:rPr>
  </w:style>
  <w:style w:type="paragraph" w:styleId="Heading3">
    <w:name w:val="heading 3"/>
    <w:basedOn w:val="Heading1"/>
    <w:next w:val="Normal"/>
    <w:qFormat/>
    <w:pPr>
      <w:numPr>
        <w:ilvl w:val="2"/>
      </w:numPr>
      <w:outlineLvl w:val="2"/>
    </w:pPr>
    <w:rPr>
      <w:b w:val="0"/>
      <w:i/>
      <w:sz w:val="20"/>
    </w:rPr>
  </w:style>
  <w:style w:type="paragraph" w:styleId="Heading4">
    <w:name w:val="heading 4"/>
    <w:basedOn w:val="Heading1"/>
    <w:next w:val="Normal"/>
    <w:qFormat/>
    <w:pPr>
      <w:numPr>
        <w:ilvl w:val="3"/>
      </w:numPr>
      <w:outlineLvl w:val="3"/>
    </w:pPr>
    <w:rPr>
      <w:b w:val="0"/>
      <w:sz w:val="20"/>
    </w:rPr>
  </w:style>
  <w:style w:type="paragraph" w:styleId="Heading5">
    <w:name w:val="heading 5"/>
    <w:basedOn w:val="Normal"/>
    <w:next w:val="Normal"/>
    <w:qFormat/>
    <w:pPr>
      <w:numPr>
        <w:ilvl w:val="4"/>
        <w:numId w:val="1"/>
      </w:numPr>
      <w:spacing w:before="240" w:after="60"/>
      <w:ind w:left="2880"/>
      <w:outlineLvl w:val="4"/>
    </w:pPr>
    <w:rPr>
      <w:sz w:val="22"/>
    </w:rPr>
  </w:style>
  <w:style w:type="paragraph" w:styleId="Heading6">
    <w:name w:val="heading 6"/>
    <w:basedOn w:val="Normal"/>
    <w:next w:val="Normal"/>
    <w:qFormat/>
    <w:pPr>
      <w:numPr>
        <w:ilvl w:val="5"/>
        <w:numId w:val="1"/>
      </w:numPr>
      <w:spacing w:before="240" w:after="60"/>
      <w:ind w:left="2880"/>
      <w:outlineLvl w:val="5"/>
    </w:pPr>
    <w:rPr>
      <w:i/>
      <w:sz w:val="22"/>
    </w:rPr>
  </w:style>
  <w:style w:type="paragraph" w:styleId="Heading7">
    <w:name w:val="heading 7"/>
    <w:basedOn w:val="Normal"/>
    <w:next w:val="Normal"/>
    <w:qFormat/>
    <w:pPr>
      <w:numPr>
        <w:ilvl w:val="6"/>
        <w:numId w:val="1"/>
      </w:numPr>
      <w:spacing w:before="240" w:after="60"/>
      <w:ind w:left="2880"/>
      <w:outlineLvl w:val="6"/>
    </w:pPr>
  </w:style>
  <w:style w:type="paragraph" w:styleId="Heading8">
    <w:name w:val="heading 8"/>
    <w:basedOn w:val="Normal"/>
    <w:next w:val="Normal"/>
    <w:qFormat/>
    <w:pPr>
      <w:numPr>
        <w:ilvl w:val="7"/>
        <w:numId w:val="1"/>
      </w:numPr>
      <w:spacing w:before="240" w:after="60"/>
      <w:ind w:left="2880"/>
      <w:outlineLvl w:val="7"/>
    </w:pPr>
    <w:rPr>
      <w:i/>
    </w:rPr>
  </w:style>
  <w:style w:type="paragraph" w:styleId="Heading9">
    <w:name w:val="heading 9"/>
    <w:basedOn w:val="Normal"/>
    <w:next w:val="Normal"/>
    <w:qFormat/>
    <w:pPr>
      <w:numPr>
        <w:ilvl w:val="8"/>
        <w:numId w:val="1"/>
      </w:numPr>
      <w:spacing w:before="240" w:after="60"/>
      <w:ind w:left="288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jc w:val="both"/>
    </w:pPr>
    <w:rPr>
      <w:color w:val="000000"/>
      <w:lang w:val="en-AU"/>
    </w:rPr>
  </w:style>
  <w:style w:type="paragraph" w:styleId="Title">
    <w:name w:val="Title"/>
    <w:basedOn w:val="Normal"/>
    <w:next w:val="Normal"/>
    <w:qFormat/>
    <w:pPr>
      <w:spacing w:line="240" w:lineRule="auto"/>
      <w:jc w:val="center"/>
    </w:pPr>
    <w:rPr>
      <w:rFonts w:ascii="Arial" w:hAnsi="Arial"/>
      <w:b/>
      <w:sz w:val="36"/>
    </w:rPr>
  </w:style>
  <w:style w:type="paragraph" w:styleId="Subtitle">
    <w:name w:val="Subtitle"/>
    <w:basedOn w:val="Normal"/>
    <w:qFormat/>
    <w:pPr>
      <w:spacing w:after="60"/>
      <w:jc w:val="center"/>
    </w:pPr>
    <w:rPr>
      <w:rFonts w:ascii="Arial" w:hAnsi="Arial"/>
      <w:i/>
      <w:sz w:val="36"/>
      <w:lang w:val="en-AU"/>
    </w:rPr>
  </w:style>
  <w:style w:type="paragraph" w:styleId="NormalIndent">
    <w:name w:val="Normal Indent"/>
    <w:basedOn w:val="Normal"/>
    <w:semiHidden/>
    <w:pPr>
      <w:ind w:left="900" w:hanging="900"/>
    </w:pPr>
  </w:style>
  <w:style w:type="paragraph" w:styleId="TOC1">
    <w:name w:val="toc 1"/>
    <w:basedOn w:val="Normal"/>
    <w:next w:val="Normal"/>
    <w:uiPriority w:val="39"/>
    <w:pPr>
      <w:tabs>
        <w:tab w:val="right" w:pos="9360"/>
      </w:tabs>
      <w:spacing w:before="240" w:after="60"/>
      <w:ind w:right="720"/>
    </w:pPr>
  </w:style>
  <w:style w:type="paragraph" w:styleId="TOC2">
    <w:name w:val="toc 2"/>
    <w:basedOn w:val="Normal"/>
    <w:next w:val="Normal"/>
    <w:uiPriority w:val="39"/>
    <w:pPr>
      <w:tabs>
        <w:tab w:val="right" w:pos="9360"/>
      </w:tabs>
      <w:ind w:left="432" w:right="720"/>
    </w:pPr>
  </w:style>
  <w:style w:type="paragraph" w:styleId="TOC3">
    <w:name w:val="toc 3"/>
    <w:basedOn w:val="Normal"/>
    <w:next w:val="Normal"/>
    <w:semiHidden/>
    <w:pPr>
      <w:tabs>
        <w:tab w:val="left" w:pos="1440"/>
        <w:tab w:val="right" w:pos="9360"/>
      </w:tabs>
      <w:ind w:left="86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Paragraph3">
    <w:name w:val="Paragraph3"/>
    <w:basedOn w:val="Normal"/>
    <w:pPr>
      <w:spacing w:before="80" w:line="240" w:lineRule="auto"/>
      <w:ind w:left="1530"/>
      <w:jc w:val="both"/>
    </w:pPr>
  </w:style>
  <w:style w:type="paragraph" w:customStyle="1" w:styleId="Paragraph4">
    <w:name w:val="Paragraph4"/>
    <w:basedOn w:val="Normal"/>
    <w:pPr>
      <w:spacing w:before="80" w:line="240" w:lineRule="auto"/>
      <w:ind w:left="2250"/>
      <w:jc w:val="both"/>
    </w:pPr>
  </w:style>
  <w:style w:type="paragraph" w:customStyle="1" w:styleId="Tabletext">
    <w:name w:val="Tabletext"/>
    <w:basedOn w:val="Normal"/>
    <w:pPr>
      <w:keepLines/>
      <w:spacing w:after="120"/>
    </w:pPr>
  </w:style>
  <w:style w:type="paragraph" w:styleId="BodyText">
    <w:name w:val="Body Text"/>
    <w:basedOn w:val="Normal"/>
    <w:semiHidden/>
    <w:pPr>
      <w:keepLines/>
      <w:spacing w:after="120"/>
      <w:ind w:left="720"/>
    </w:pPr>
  </w:style>
  <w:style w:type="paragraph" w:styleId="TOC4">
    <w:name w:val="toc 4"/>
    <w:basedOn w:val="Normal"/>
    <w:next w:val="Normal"/>
    <w:semiHidden/>
    <w:pPr>
      <w:ind w:left="600"/>
    </w:pPr>
  </w:style>
  <w:style w:type="paragraph" w:styleId="TOC5">
    <w:name w:val="toc 5"/>
    <w:basedOn w:val="Normal"/>
    <w:next w:val="Normal"/>
    <w:semiHidden/>
    <w:pPr>
      <w:ind w:left="800"/>
    </w:pPr>
  </w:style>
  <w:style w:type="paragraph" w:styleId="TOC6">
    <w:name w:val="toc 6"/>
    <w:basedOn w:val="Normal"/>
    <w:next w:val="Normal"/>
    <w:semiHidden/>
    <w:pPr>
      <w:ind w:left="100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rFonts w:ascii="Arial" w:hAnsi="Arial"/>
      <w:b/>
      <w:kern w:val="28"/>
      <w:sz w:val="32"/>
    </w:rPr>
  </w:style>
  <w:style w:type="paragraph" w:customStyle="1" w:styleId="Paragraph1">
    <w:name w:val="Paragraph1"/>
    <w:basedOn w:val="Normal"/>
    <w:pPr>
      <w:spacing w:before="80" w:line="240" w:lineRule="auto"/>
      <w:jc w:val="both"/>
    </w:pPr>
  </w:style>
  <w:style w:type="paragraph" w:styleId="BodyText2">
    <w:name w:val="Body Text 2"/>
    <w:basedOn w:val="Normal"/>
    <w:semiHidden/>
    <w:rPr>
      <w:i/>
      <w:color w:val="0000FF"/>
    </w:rPr>
  </w:style>
  <w:style w:type="paragraph" w:styleId="BodyTextIndent">
    <w:name w:val="Body Text Indent"/>
    <w:basedOn w:val="Normal"/>
    <w:semiHidden/>
    <w:pPr>
      <w:ind w:left="720"/>
    </w:pPr>
    <w:rPr>
      <w:i/>
      <w:color w:val="0000FF"/>
      <w:u w:val="single"/>
    </w:rPr>
  </w:style>
  <w:style w:type="paragraph" w:customStyle="1" w:styleId="Body">
    <w:name w:val="Body"/>
    <w:basedOn w:val="Normal"/>
    <w:pPr>
      <w:widowControl/>
      <w:spacing w:before="120" w:line="240" w:lineRule="auto"/>
      <w:jc w:val="both"/>
    </w:pPr>
    <w:rPr>
      <w:rFonts w:ascii="Book Antiqua" w:hAnsi="Book Antiqua"/>
    </w:rPr>
  </w:style>
  <w:style w:type="paragraph" w:customStyle="1" w:styleId="Bullet">
    <w:name w:val="Bullet"/>
    <w:basedOn w:val="Normal"/>
    <w:pPr>
      <w:widowControl/>
      <w:numPr>
        <w:numId w:val="22"/>
      </w:numPr>
      <w:tabs>
        <w:tab w:val="left" w:pos="720"/>
      </w:tabs>
      <w:spacing w:before="120" w:line="240" w:lineRule="auto"/>
      <w:ind w:right="360"/>
      <w:jc w:val="both"/>
    </w:pPr>
    <w:rPr>
      <w:rFonts w:ascii="Book Antiqua" w:hAnsi="Book Antiqua"/>
    </w:rPr>
  </w:style>
  <w:style w:type="paragraph" w:customStyle="1" w:styleId="InfoBlue">
    <w:name w:val="InfoBlue"/>
    <w:basedOn w:val="Normal"/>
    <w:next w:val="BodyText"/>
    <w:autoRedefine/>
    <w:pPr>
      <w:spacing w:after="120"/>
      <w:ind w:left="720"/>
    </w:pPr>
    <w:rPr>
      <w:i/>
      <w:color w:val="0000FF"/>
    </w:rPr>
  </w:style>
  <w:style w:type="character" w:styleId="Hyperlink">
    <w:name w:val="Hyperlink"/>
    <w:basedOn w:val="DefaultParagraphFont"/>
    <w:semiHidden/>
    <w:rPr>
      <w:color w:val="0000FF"/>
      <w:u w:val="single"/>
    </w:rPr>
  </w:style>
  <w:style w:type="paragraph" w:styleId="NormalWeb">
    <w:name w:val="Normal (Web)"/>
    <w:basedOn w:val="Normal"/>
    <w:semiHidden/>
    <w:pPr>
      <w:widowControl/>
      <w:spacing w:before="100" w:beforeAutospacing="1" w:after="100" w:afterAutospacing="1" w:line="240" w:lineRule="auto"/>
    </w:pPr>
    <w:rPr>
      <w:sz w:val="24"/>
      <w:szCs w:val="24"/>
    </w:rPr>
  </w:style>
  <w:style w:type="character" w:customStyle="1" w:styleId="Heading2Char">
    <w:name w:val="Heading 2 Char"/>
    <w:basedOn w:val="DefaultParagraphFont"/>
    <w:link w:val="Heading2"/>
    <w:rsid w:val="000E7F4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bark01\AppData\Local\Temp\rup_uc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rup_ucspec.dot</Template>
  <TotalTime>6</TotalTime>
  <Pages>5</Pages>
  <Words>311</Words>
  <Characters>2133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Use Case Specification: Display Payment</vt:lpstr>
    </vt:vector>
  </TitlesOfParts>
  <Company>Scarlet Biords Consulting</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Specification: Display Payment</dc:title>
  <dc:subject>Sweet Karoline's Cakes</dc:subject>
  <dc:creator>rmbark01</dc:creator>
  <cp:lastModifiedBy>Jayna Winchester</cp:lastModifiedBy>
  <cp:revision>4</cp:revision>
  <cp:lastPrinted>1900-01-01T05:00:00Z</cp:lastPrinted>
  <dcterms:created xsi:type="dcterms:W3CDTF">2018-10-22T04:48:00Z</dcterms:created>
  <dcterms:modified xsi:type="dcterms:W3CDTF">2018-10-22T11:55:00Z</dcterms:modified>
</cp:coreProperties>
</file>